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</w:t>
        <w:tab/>
        <w:tab/>
        <w:tab/>
        <w:tab/>
        <w:tab/>
        <w:t xml:space="preserve">…………………………</w:t>
      </w:r>
    </w:p>
    <w:p w:rsidR="00000000" w:rsidDel="00000000" w:rsidP="00000000" w:rsidRDefault="00000000" w:rsidRPr="00000000" w14:paraId="00000002">
      <w:pPr>
        <w:pStyle w:val="Heading1"/>
        <w:spacing w:before="0" w:line="360" w:lineRule="auto"/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rtl w:val="0"/>
        </w:rPr>
        <w:t xml:space="preserve">     Pieczątka firmowa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 xml:space="preserve">  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rtl w:val="0"/>
        </w:rPr>
        <w:t xml:space="preserve">Miejscowość, data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rtl w:val="0"/>
        </w:rPr>
        <w:t xml:space="preserve">B&amp;B Jacek Baron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       Ul. Walentego Roździeńskiego 2A</w:t>
      </w:r>
    </w:p>
    <w:p w:rsidR="00000000" w:rsidDel="00000000" w:rsidP="00000000" w:rsidRDefault="00000000" w:rsidRPr="00000000" w14:paraId="00000008">
      <w:pPr>
        <w:ind w:left="4248" w:firstLine="708.0000000000001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41-946 Piekary Śląskie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OŚWIADCZENIE</w:t>
      </w:r>
    </w:p>
    <w:p w:rsidR="00000000" w:rsidDel="00000000" w:rsidP="00000000" w:rsidRDefault="00000000" w:rsidRPr="00000000" w14:paraId="0000000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Oświadczam, że udział pracowników: </w:t>
      </w:r>
      <w:r w:rsidDel="00000000" w:rsidR="00000000" w:rsidRPr="00000000">
        <w:rPr>
          <w:i w:val="1"/>
          <w:color w:val="1f497d"/>
          <w:u w:val="single"/>
          <w:rtl w:val="0"/>
        </w:rPr>
        <w:t xml:space="preserve">……………………………….……..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w szkoleniu pt. Ochrona na całego- Fortinet Enterprise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organizowanym przez firmę: B&amp;B Jacek Baron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które odbędzie się : 25.11.2020 r.</w:t>
        <w:br w:type="textWrapping"/>
        <w:t xml:space="preserve">jest w całości finansowane ze środków publicznych w myśl ustawy o finansach publicznych zgodnie z treścią art. 43 ust. 1 pkt 29 lit. c ustawy z dnia 11.03.2004r. o podatku od towarów i usług   (Dz. U. Nr 54, poz. 535 ze zm.). 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Powyższa usługa szkoleniowa może zostać zwolniona z naliczenia podatku VAT.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Oświadczam ponadto, że szkolenie ma charakter usługi kształcenia zawodowego/przekwalifikowania zawodowego, a udział ww. osób w przedmiotowym szkoleniu ma na celu podniesienie ich kwalifikacji zawodowych lub uaktualnienia wiedzy. Pozostając równocześnie w bezpośrednim związku z wykonywanymi przez te osoby obowiązkami zawodowymi.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0" w:line="360" w:lineRule="auto"/>
        <w:ind w:left="4248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8">
      <w:pPr>
        <w:pStyle w:val="Heading1"/>
        <w:spacing w:before="0" w:line="360" w:lineRule="auto"/>
        <w:ind w:left="4248" w:firstLine="0"/>
        <w:jc w:val="center"/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2"/>
          <w:szCs w:val="22"/>
          <w:rtl w:val="0"/>
        </w:rPr>
        <w:t xml:space="preserve">Podpis i pieczątka osoby upoważnionej </w:t>
        <w:br w:type="textWrapping"/>
        <w:t xml:space="preserve">do składania oświadczenia</w:t>
      </w:r>
    </w:p>
    <w:sectPr>
      <w:headerReference r:id="rId7" w:type="default"/>
      <w:footerReference r:id="rId8" w:type="default"/>
      <w:pgSz w:h="16838" w:w="11906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rFonts w:ascii="Lato" w:cs="Lato" w:eastAsia="Lato" w:hAnsi="Lato"/>
        <w:color w:val="5f5f5f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99"/>
        <w:tab w:val="left" w:pos="234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D4CE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E29CD"/>
    <w:pPr>
      <w:keepNext w:val="1"/>
      <w:keepLines w:val="1"/>
      <w:spacing w:before="480" w:line="276" w:lineRule="auto"/>
      <w:outlineLvl w:val="0"/>
    </w:pPr>
    <w:rPr>
      <w:rFonts w:ascii="Cambria" w:hAnsi="Cambria"/>
      <w:b w:val="1"/>
      <w:bCs w:val="1"/>
      <w:color w:val="365f91"/>
      <w:sz w:val="28"/>
      <w:szCs w:val="28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C73290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 w:val="1"/>
    <w:rsid w:val="00C73290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73290"/>
    <w:rPr>
      <w:rFonts w:ascii="Tahoma" w:cs="Tahoma" w:hAnsi="Tahoma" w:eastAsiaTheme="minorHAnsi"/>
      <w:sz w:val="16"/>
      <w:szCs w:val="16"/>
      <w:lang w:eastAsia="en-US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73290"/>
    <w:rPr>
      <w:rFonts w:ascii="Tahoma" w:cs="Tahoma" w:hAnsi="Tahoma"/>
      <w:sz w:val="16"/>
      <w:szCs w:val="16"/>
    </w:rPr>
  </w:style>
  <w:style w:type="table" w:styleId="Tabela-Siatka">
    <w:name w:val="Table Grid"/>
    <w:basedOn w:val="Standardowy"/>
    <w:uiPriority w:val="59"/>
    <w:unhideWhenUsed w:val="1"/>
    <w:rsid w:val="00E354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Akapitzlist">
    <w:name w:val="List Paragraph"/>
    <w:basedOn w:val="Normalny"/>
    <w:uiPriority w:val="34"/>
    <w:qFormat w:val="1"/>
    <w:rsid w:val="001A59E9"/>
    <w:pPr>
      <w:ind w:left="720"/>
      <w:contextualSpacing w:val="1"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character" w:styleId="Hipercze">
    <w:name w:val="Hyperlink"/>
    <w:basedOn w:val="Domylnaczcionkaakapitu"/>
    <w:uiPriority w:val="99"/>
    <w:unhideWhenUsed w:val="1"/>
    <w:rsid w:val="00FD7E1C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FD7E1C"/>
    <w:rPr>
      <w:color w:val="808080"/>
      <w:shd w:color="auto" w:fill="e6e6e6" w:val="clear"/>
    </w:rPr>
  </w:style>
  <w:style w:type="paragraph" w:styleId="Default" w:customStyle="1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cs="Ubuntu" w:hAnsi="Ubuntu"/>
      <w:color w:val="000000"/>
      <w:sz w:val="24"/>
      <w:szCs w:val="24"/>
    </w:rPr>
  </w:style>
  <w:style w:type="character" w:styleId="Nagwek1Znak" w:customStyle="1">
    <w:name w:val="Nagłówek 1 Znak"/>
    <w:basedOn w:val="Domylnaczcionkaakapitu"/>
    <w:link w:val="Nagwek1"/>
    <w:uiPriority w:val="9"/>
    <w:rsid w:val="006E29CD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lxkZ8zrlKk9swULGZrstFwQjQ==">AMUW2mVu83FmfWXyiSm18OxIHP1KffVc1c0xRFJQ3AEe9B7TH2tweU3dpTbzykXeuJlHyvVPDkBNiinlocFDtPp6iOfCa8Yi+8iZ8jlnYr3hevRZfIMTfFdfTjjVrd+Cu2yjIgynRZRp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2019-03-26T14:37:00Z</dcterms:created>
  <dc:creator>B&amp;B Jacek Baron</dc:creator>
</cp:coreProperties>
</file>